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F178" w14:textId="09D85153" w:rsidR="006E1843" w:rsidRDefault="006E1843" w:rsidP="006E1843">
      <w:pPr>
        <w:pStyle w:val="NormalWeb"/>
      </w:pPr>
      <w:r>
        <w:t>NEWCASTLE JAZZ FESTIVAL RETURNS WITH STELLAR LINE-UP FEATURING ACCLAIMED GUITARIST ANT LAW</w:t>
      </w:r>
    </w:p>
    <w:p w14:paraId="35E45193" w14:textId="77777777" w:rsidR="006E1843" w:rsidRDefault="006E1843" w:rsidP="006E1843">
      <w:pPr>
        <w:pStyle w:val="NormalWeb"/>
      </w:pPr>
      <w:r>
        <w:t>FOR IMMEDIATE RELEASE</w:t>
      </w:r>
    </w:p>
    <w:p w14:paraId="131A4B19" w14:textId="77777777" w:rsidR="006E1843" w:rsidRDefault="006E1843" w:rsidP="006E1843">
      <w:pPr>
        <w:pStyle w:val="NormalWeb"/>
      </w:pPr>
      <w:r>
        <w:t xml:space="preserve">Newcastle upon Tyne, 2025 – The Newcastle Jazz Festival is thrilled to announce its return for a spectacular 6th edition on Saturday, 20th September 2025, at the prestigious Live Theatre in Newcastle. This one-day celebration of world-class jazz will showcase an exceptional </w:t>
      </w:r>
      <w:proofErr w:type="spellStart"/>
      <w:r>
        <w:t>lineup</w:t>
      </w:r>
      <w:proofErr w:type="spellEnd"/>
      <w:r>
        <w:t xml:space="preserve"> of national stars and the finest regional talent.</w:t>
      </w:r>
    </w:p>
    <w:p w14:paraId="72BFB7A0" w14:textId="77777777" w:rsidR="006E1843" w:rsidRDefault="006E1843" w:rsidP="006E1843">
      <w:pPr>
        <w:pStyle w:val="NormalWeb"/>
      </w:pPr>
      <w:r>
        <w:t>HEADLINER: ANT LAW'S 'UNIFIED THEORIES' QUARTET</w:t>
      </w:r>
    </w:p>
    <w:p w14:paraId="3FF46225" w14:textId="77777777" w:rsidR="006E1843" w:rsidRDefault="006E1843" w:rsidP="006E1843">
      <w:pPr>
        <w:pStyle w:val="NormalWeb"/>
      </w:pPr>
      <w:r>
        <w:t>Headlining this year's festival is the outstanding London-based guitarist Ant Law and his acclaimed 'Unified Theories' Quartet. Known for pushing the boundaries of contemporary jazz, Ant Law's quartet delivers a unique blend of influences, including jazz, classical, South Indian rhythms, and rock. The group creates intricate harmonies and grooves, offering a fresh perspective on contemporary jazz that has captivated audiences across the UK.</w:t>
      </w:r>
    </w:p>
    <w:p w14:paraId="1D660A5F" w14:textId="77777777" w:rsidR="006E1843" w:rsidRDefault="006E1843" w:rsidP="006E1843">
      <w:pPr>
        <w:pStyle w:val="NormalWeb"/>
      </w:pPr>
      <w:r>
        <w:t>REGIONAL TALENT TAKES CENTER STAGE</w:t>
      </w:r>
    </w:p>
    <w:p w14:paraId="6EA8ABAF" w14:textId="77777777" w:rsidR="006E1843" w:rsidRDefault="006E1843" w:rsidP="006E1843">
      <w:pPr>
        <w:pStyle w:val="NormalWeb"/>
      </w:pPr>
      <w:r>
        <w:t>The festival proudly showcases the region's finest jazz musicians with captivating performances from:</w:t>
      </w:r>
    </w:p>
    <w:p w14:paraId="57CF5C39" w14:textId="77777777" w:rsidR="006E1843" w:rsidRDefault="006E1843" w:rsidP="006E1843">
      <w:pPr>
        <w:pStyle w:val="NormalWeb"/>
      </w:pPr>
      <w:r>
        <w:t xml:space="preserve">• </w:t>
      </w:r>
      <w:proofErr w:type="spellStart"/>
      <w:r>
        <w:t>Nauta</w:t>
      </w:r>
      <w:proofErr w:type="spellEnd"/>
      <w:r>
        <w:t xml:space="preserve"> (13:00, The </w:t>
      </w:r>
      <w:proofErr w:type="spellStart"/>
      <w:r>
        <w:t>Undercroft</w:t>
      </w:r>
      <w:proofErr w:type="spellEnd"/>
      <w:r>
        <w:t xml:space="preserve">) – A dynamic quintet formed in 2023, </w:t>
      </w:r>
      <w:proofErr w:type="spellStart"/>
      <w:r>
        <w:t>Nauta</w:t>
      </w:r>
      <w:proofErr w:type="spellEnd"/>
      <w:r>
        <w:t xml:space="preserve"> blends jazz with folk influences, creating a fresh and improvisational sound. With a growing presence in the North East, they bring their original music to the stage, offering a captivating and unique experience.</w:t>
      </w:r>
    </w:p>
    <w:p w14:paraId="4911D617" w14:textId="77777777" w:rsidR="006E1843" w:rsidRDefault="006E1843" w:rsidP="006E1843">
      <w:pPr>
        <w:pStyle w:val="NormalWeb"/>
      </w:pPr>
      <w:r>
        <w:t>• Noel Dennis Trio (14:30, The Studio) – Featuring Mark Williams and Andy Champion, this trio delves into be-bop and post-bop, drawing from the styles of Miles Davis and Chet Baker, with deep improvisation and new takes on jazz standards.</w:t>
      </w:r>
    </w:p>
    <w:p w14:paraId="4C4F12F6" w14:textId="77777777" w:rsidR="006E1843" w:rsidRDefault="006E1843" w:rsidP="006E1843">
      <w:pPr>
        <w:pStyle w:val="NormalWeb"/>
      </w:pPr>
      <w:r>
        <w:t>• Joe Steels Quartet (14:30, The Studio) – Known for his melodic and innovative guitar playing, Joe Steels leads a quartet that fuses jazz tradition with modern influences, inspired by the likes of Grant Green and John Scofield.</w:t>
      </w:r>
    </w:p>
    <w:p w14:paraId="109742B5" w14:textId="77777777" w:rsidR="006E1843" w:rsidRDefault="006E1843" w:rsidP="006E1843">
      <w:pPr>
        <w:pStyle w:val="NormalWeb"/>
      </w:pPr>
      <w:r>
        <w:t>NEW VENUE PARTNERSHIP</w:t>
      </w:r>
    </w:p>
    <w:p w14:paraId="15E6DD58" w14:textId="77777777" w:rsidR="006E1843" w:rsidRDefault="006E1843" w:rsidP="006E1843">
      <w:pPr>
        <w:pStyle w:val="NormalWeb"/>
      </w:pPr>
      <w:r>
        <w:t>The Newcastle Jazz Festival is excited to announce its partnership with the Live Theatre, one of the region's most respected cultural venues. This collaboration marks an exciting new chapter for the festival, with plans to expand the event in future years. The Live Theatre's intimate spaces provide the perfect setting for experiencing world-class jazz in the heart of Newcastle.</w:t>
      </w:r>
    </w:p>
    <w:p w14:paraId="54C6264D" w14:textId="77777777" w:rsidR="006E1843" w:rsidRDefault="006E1843" w:rsidP="006E1843">
      <w:pPr>
        <w:pStyle w:val="NormalWeb"/>
      </w:pPr>
      <w:r>
        <w:t>TICKET INFORMATION</w:t>
      </w:r>
    </w:p>
    <w:p w14:paraId="50B82DB1" w14:textId="77777777" w:rsidR="006E1843" w:rsidRDefault="006E1843" w:rsidP="006E1843">
      <w:pPr>
        <w:pStyle w:val="NormalWeb"/>
      </w:pPr>
      <w:r>
        <w:t xml:space="preserve">Tickets are available now through </w:t>
      </w:r>
      <w:proofErr w:type="spellStart"/>
      <w:r>
        <w:t>TicketSource</w:t>
      </w:r>
      <w:proofErr w:type="spellEnd"/>
      <w:r>
        <w:t>, with special discounts for multiple ticket purchases:</w:t>
      </w:r>
    </w:p>
    <w:p w14:paraId="44BDB159" w14:textId="77777777" w:rsidR="006E1843" w:rsidRDefault="006E1843" w:rsidP="006E1843">
      <w:pPr>
        <w:pStyle w:val="NormalWeb"/>
      </w:pPr>
      <w:r>
        <w:lastRenderedPageBreak/>
        <w:t>• Full Festival Pass (All performances): 15% discount • Afternoon &amp; Evening Sessions: 10% discount • Lunch &amp; Evening Sessions: 10% discount • Lunch &amp; Afternoon Sessions: 5% discount</w:t>
      </w:r>
    </w:p>
    <w:p w14:paraId="3C497933" w14:textId="77777777" w:rsidR="006E1843" w:rsidRDefault="006E1843" w:rsidP="006E1843">
      <w:pPr>
        <w:pStyle w:val="NormalWeb"/>
      </w:pPr>
      <w:r>
        <w:t xml:space="preserve">All tickets include access to the </w:t>
      </w:r>
      <w:proofErr w:type="gramStart"/>
      <w:r>
        <w:t>After Hours</w:t>
      </w:r>
      <w:proofErr w:type="gramEnd"/>
      <w:r>
        <w:t xml:space="preserve"> Festival Jam at 9:30 PM in the </w:t>
      </w:r>
      <w:proofErr w:type="spellStart"/>
      <w:r>
        <w:t>Undercroft</w:t>
      </w:r>
      <w:proofErr w:type="spellEnd"/>
      <w:r>
        <w:t>, where festival-goers can enjoy more live music, drinks, and a chance to socialize with artists and fellow jazz enthusiasts.</w:t>
      </w:r>
    </w:p>
    <w:p w14:paraId="69BB7982" w14:textId="77777777" w:rsidR="006E1843" w:rsidRDefault="006E1843" w:rsidP="006E1843">
      <w:pPr>
        <w:pStyle w:val="NormalWeb"/>
      </w:pPr>
      <w:r>
        <w:t>FESTIVAL SCHEDULE</w:t>
      </w:r>
    </w:p>
    <w:p w14:paraId="58316437" w14:textId="77777777" w:rsidR="006E1843" w:rsidRDefault="006E1843" w:rsidP="006E1843">
      <w:pPr>
        <w:pStyle w:val="NormalWeb"/>
      </w:pPr>
      <w:r>
        <w:t xml:space="preserve">13:00 - </w:t>
      </w:r>
      <w:proofErr w:type="spellStart"/>
      <w:r>
        <w:t>Nauta</w:t>
      </w:r>
      <w:proofErr w:type="spellEnd"/>
      <w:r>
        <w:t xml:space="preserve"> (The </w:t>
      </w:r>
      <w:proofErr w:type="spellStart"/>
      <w:r>
        <w:t>Undercroft</w:t>
      </w:r>
      <w:proofErr w:type="spellEnd"/>
      <w:r>
        <w:t xml:space="preserve">) 14:30 - Noel Dennis Trio &amp; Joe Steels Quartet (The Studio) 19:30 - Ant Law's 'Unified Theories' Quartet (The Theatre) 21:30 - After Hours Festival Jam (The </w:t>
      </w:r>
      <w:proofErr w:type="spellStart"/>
      <w:r>
        <w:t>Undercroft</w:t>
      </w:r>
      <w:proofErr w:type="spellEnd"/>
      <w:r>
        <w:t>)</w:t>
      </w:r>
    </w:p>
    <w:p w14:paraId="79DE72B6" w14:textId="77777777" w:rsidR="006E1843" w:rsidRDefault="006E1843" w:rsidP="006E1843">
      <w:pPr>
        <w:pStyle w:val="NormalWeb"/>
      </w:pPr>
      <w:r>
        <w:t xml:space="preserve">For more information and to purchase tickets, visit </w:t>
      </w:r>
      <w:hyperlink r:id="rId4" w:history="1">
        <w:r>
          <w:rPr>
            <w:rStyle w:val="Hyperlink"/>
          </w:rPr>
          <w:t>www.newcastlejazzfestival.co.uk</w:t>
        </w:r>
      </w:hyperlink>
      <w:r>
        <w:t xml:space="preserve"> or follow the festival on social media @newcastlejazzfest.</w:t>
      </w:r>
    </w:p>
    <w:p w14:paraId="65E39D10" w14:textId="77777777" w:rsidR="006E1843" w:rsidRDefault="006E1843" w:rsidP="006E1843">
      <w:pPr>
        <w:pStyle w:val="NormalWeb"/>
      </w:pPr>
      <w:r>
        <w:t>CONTACT</w:t>
      </w:r>
    </w:p>
    <w:p w14:paraId="680D4CD8" w14:textId="77777777" w:rsidR="006E1843" w:rsidRDefault="006E1843" w:rsidP="006E1843">
      <w:pPr>
        <w:pStyle w:val="NormalWeb"/>
      </w:pPr>
      <w:r>
        <w:t xml:space="preserve">For media inquiries, please contact: </w:t>
      </w:r>
      <w:hyperlink r:id="rId5" w:history="1">
        <w:r>
          <w:rPr>
            <w:rStyle w:val="Hyperlink"/>
          </w:rPr>
          <w:t>comms@newcastlejazzfestival.co.uk</w:t>
        </w:r>
      </w:hyperlink>
    </w:p>
    <w:p w14:paraId="6149F919" w14:textId="77777777" w:rsidR="006E1843" w:rsidRDefault="006E1843" w:rsidP="006E1843">
      <w:pPr>
        <w:pStyle w:val="NormalWeb"/>
      </w:pPr>
      <w:r>
        <w:t>SPONSORS</w:t>
      </w:r>
    </w:p>
    <w:p w14:paraId="6DE60CDF" w14:textId="77777777" w:rsidR="006E1843" w:rsidRDefault="006E1843" w:rsidP="006E1843">
      <w:pPr>
        <w:pStyle w:val="NormalWeb"/>
      </w:pPr>
      <w:r>
        <w:t>We extend our heartfelt thanks to our sponsors who make this year's festival possible:</w:t>
      </w:r>
    </w:p>
    <w:p w14:paraId="2D88AA38" w14:textId="77777777" w:rsidR="006E1843" w:rsidRDefault="006E1843" w:rsidP="006E1843">
      <w:pPr>
        <w:pStyle w:val="NormalWeb"/>
      </w:pPr>
      <w:r>
        <w:t xml:space="preserve">• Transmission Dynamics - </w:t>
      </w:r>
      <w:hyperlink r:id="rId6" w:history="1">
        <w:r>
          <w:rPr>
            <w:rStyle w:val="Hyperlink"/>
          </w:rPr>
          <w:t>https://www.transmissiondynamics.com/</w:t>
        </w:r>
      </w:hyperlink>
      <w:r>
        <w:t xml:space="preserve"> A leading engineering company specializing in advanced transmission systems and dynamics solutions. Their support helps us bring world-class jazz to Newcastle.</w:t>
      </w:r>
    </w:p>
    <w:p w14:paraId="6EF6ECB3" w14:textId="77777777" w:rsidR="006E1843" w:rsidRDefault="006E1843" w:rsidP="006E1843">
      <w:pPr>
        <w:pStyle w:val="NormalWeb"/>
      </w:pPr>
      <w:r>
        <w:t>• Ray Truscott Estate We're grateful for the continued support from the Ray Truscott Estate, which enables us to showcase both national and regional talent at this year's festival.</w:t>
      </w:r>
    </w:p>
    <w:p w14:paraId="11E37E60" w14:textId="77777777" w:rsidR="006E1843" w:rsidRDefault="006E1843" w:rsidP="006E1843">
      <w:pPr>
        <w:pStyle w:val="NormalWeb"/>
      </w:pPr>
      <w:r>
        <w:t>About Newcastle Jazz Festival</w:t>
      </w:r>
    </w:p>
    <w:p w14:paraId="5F73D95A" w14:textId="77777777" w:rsidR="006E1843" w:rsidRDefault="006E1843" w:rsidP="006E1843">
      <w:pPr>
        <w:pStyle w:val="NormalWeb"/>
      </w:pPr>
      <w:r>
        <w:t>The Newcastle Jazz Festival celebrates the vibrant jazz scene of the North East while bringing national and international talent to local audiences. Now in its 6th edition, the festival continues to grow as a highlight of Newcastle's cultural calendar.</w:t>
      </w:r>
    </w:p>
    <w:p w14:paraId="7A663F89" w14:textId="77777777" w:rsidR="006E1843" w:rsidRDefault="006E1843" w:rsidP="006E1843">
      <w:pPr>
        <w:pStyle w:val="NormalWeb"/>
      </w:pPr>
      <w:r>
        <w:t>END</w:t>
      </w:r>
    </w:p>
    <w:p w14:paraId="6BB3A689" w14:textId="3FA075E9" w:rsidR="006E1843" w:rsidRDefault="006E1843"/>
    <w:sectPr w:rsidR="006E1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43"/>
    <w:rsid w:val="006E1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91C0"/>
  <w15:chartTrackingRefBased/>
  <w15:docId w15:val="{4151BABC-ED92-994E-B3D8-6D767B4B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84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E1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3801">
      <w:bodyDiv w:val="1"/>
      <w:marLeft w:val="0"/>
      <w:marRight w:val="0"/>
      <w:marTop w:val="0"/>
      <w:marBottom w:val="0"/>
      <w:divBdr>
        <w:top w:val="none" w:sz="0" w:space="0" w:color="auto"/>
        <w:left w:val="none" w:sz="0" w:space="0" w:color="auto"/>
        <w:bottom w:val="none" w:sz="0" w:space="0" w:color="auto"/>
        <w:right w:val="none" w:sz="0" w:space="0" w:color="auto"/>
      </w:divBdr>
      <w:divsChild>
        <w:div w:id="1132164966">
          <w:marLeft w:val="0"/>
          <w:marRight w:val="0"/>
          <w:marTop w:val="0"/>
          <w:marBottom w:val="0"/>
          <w:divBdr>
            <w:top w:val="none" w:sz="0" w:space="0" w:color="auto"/>
            <w:left w:val="none" w:sz="0" w:space="0" w:color="auto"/>
            <w:bottom w:val="none" w:sz="0" w:space="0" w:color="auto"/>
            <w:right w:val="none" w:sz="0" w:space="0" w:color="auto"/>
          </w:divBdr>
        </w:div>
        <w:div w:id="490290201">
          <w:marLeft w:val="0"/>
          <w:marRight w:val="0"/>
          <w:marTop w:val="0"/>
          <w:marBottom w:val="0"/>
          <w:divBdr>
            <w:top w:val="none" w:sz="0" w:space="0" w:color="auto"/>
            <w:left w:val="none" w:sz="0" w:space="0" w:color="auto"/>
            <w:bottom w:val="none" w:sz="0" w:space="0" w:color="auto"/>
            <w:right w:val="none" w:sz="0" w:space="0" w:color="auto"/>
          </w:divBdr>
        </w:div>
      </w:divsChild>
    </w:div>
    <w:div w:id="811293292">
      <w:bodyDiv w:val="1"/>
      <w:marLeft w:val="0"/>
      <w:marRight w:val="0"/>
      <w:marTop w:val="0"/>
      <w:marBottom w:val="0"/>
      <w:divBdr>
        <w:top w:val="none" w:sz="0" w:space="0" w:color="auto"/>
        <w:left w:val="none" w:sz="0" w:space="0" w:color="auto"/>
        <w:bottom w:val="none" w:sz="0" w:space="0" w:color="auto"/>
        <w:right w:val="none" w:sz="0" w:space="0" w:color="auto"/>
      </w:divBdr>
      <w:divsChild>
        <w:div w:id="179974361">
          <w:marLeft w:val="0"/>
          <w:marRight w:val="0"/>
          <w:marTop w:val="0"/>
          <w:marBottom w:val="0"/>
          <w:divBdr>
            <w:top w:val="none" w:sz="0" w:space="0" w:color="auto"/>
            <w:left w:val="none" w:sz="0" w:space="0" w:color="auto"/>
            <w:bottom w:val="none" w:sz="0" w:space="0" w:color="auto"/>
            <w:right w:val="none" w:sz="0" w:space="0" w:color="auto"/>
          </w:divBdr>
        </w:div>
        <w:div w:id="154154579">
          <w:marLeft w:val="0"/>
          <w:marRight w:val="0"/>
          <w:marTop w:val="0"/>
          <w:marBottom w:val="0"/>
          <w:divBdr>
            <w:top w:val="none" w:sz="0" w:space="0" w:color="auto"/>
            <w:left w:val="none" w:sz="0" w:space="0" w:color="auto"/>
            <w:bottom w:val="none" w:sz="0" w:space="0" w:color="auto"/>
            <w:right w:val="none" w:sz="0" w:space="0" w:color="auto"/>
          </w:divBdr>
        </w:div>
      </w:divsChild>
    </w:div>
    <w:div w:id="1474447414">
      <w:bodyDiv w:val="1"/>
      <w:marLeft w:val="0"/>
      <w:marRight w:val="0"/>
      <w:marTop w:val="0"/>
      <w:marBottom w:val="0"/>
      <w:divBdr>
        <w:top w:val="none" w:sz="0" w:space="0" w:color="auto"/>
        <w:left w:val="none" w:sz="0" w:space="0" w:color="auto"/>
        <w:bottom w:val="none" w:sz="0" w:space="0" w:color="auto"/>
        <w:right w:val="none" w:sz="0" w:space="0" w:color="auto"/>
      </w:divBdr>
      <w:divsChild>
        <w:div w:id="1228221265">
          <w:marLeft w:val="0"/>
          <w:marRight w:val="0"/>
          <w:marTop w:val="0"/>
          <w:marBottom w:val="0"/>
          <w:divBdr>
            <w:top w:val="none" w:sz="0" w:space="0" w:color="auto"/>
            <w:left w:val="none" w:sz="0" w:space="0" w:color="auto"/>
            <w:bottom w:val="none" w:sz="0" w:space="0" w:color="auto"/>
            <w:right w:val="none" w:sz="0" w:space="0" w:color="auto"/>
          </w:divBdr>
        </w:div>
        <w:div w:id="1746413119">
          <w:marLeft w:val="0"/>
          <w:marRight w:val="0"/>
          <w:marTop w:val="0"/>
          <w:marBottom w:val="0"/>
          <w:divBdr>
            <w:top w:val="none" w:sz="0" w:space="0" w:color="auto"/>
            <w:left w:val="none" w:sz="0" w:space="0" w:color="auto"/>
            <w:bottom w:val="none" w:sz="0" w:space="0" w:color="auto"/>
            <w:right w:val="none" w:sz="0" w:space="0" w:color="auto"/>
          </w:divBdr>
        </w:div>
      </w:divsChild>
    </w:div>
    <w:div w:id="15193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missiondynamics.com/" TargetMode="External"/><Relationship Id="rId5" Type="http://schemas.openxmlformats.org/officeDocument/2006/relationships/hyperlink" Target="mailto:comms@newcastlejazzfestival.co.uk" TargetMode="External"/><Relationship Id="rId4" Type="http://schemas.openxmlformats.org/officeDocument/2006/relationships/hyperlink" Target="http://www.newcastlejazzfestiv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2025-09-03T09:47:00Z</dcterms:created>
  <dcterms:modified xsi:type="dcterms:W3CDTF">2025-09-03T09:49:00Z</dcterms:modified>
</cp:coreProperties>
</file>